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7F14" w14:textId="77777777" w:rsidR="002D4846" w:rsidRDefault="00A503F2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HILA Board Meeting</w:t>
      </w:r>
    </w:p>
    <w:p w14:paraId="68120611" w14:textId="77777777" w:rsidR="002D4846" w:rsidRDefault="00A503F2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Minutes </w:t>
      </w:r>
      <w:proofErr w:type="spellStart"/>
      <w:r>
        <w:rPr>
          <w:sz w:val="28"/>
          <w:szCs w:val="28"/>
          <w:lang w:val="fr-FR"/>
        </w:rPr>
        <w:t>February</w:t>
      </w:r>
      <w:proofErr w:type="spellEnd"/>
      <w:r>
        <w:rPr>
          <w:sz w:val="28"/>
          <w:szCs w:val="28"/>
          <w:lang w:val="fr-FR"/>
        </w:rPr>
        <w:t xml:space="preserve"> 27</w:t>
      </w:r>
      <w:r>
        <w:rPr>
          <w:sz w:val="28"/>
          <w:szCs w:val="28"/>
        </w:rPr>
        <w:t>, 2018</w:t>
      </w:r>
    </w:p>
    <w:p w14:paraId="167FB848" w14:textId="77777777" w:rsidR="002D4846" w:rsidRDefault="002D4846">
      <w:pPr>
        <w:pStyle w:val="BodyA"/>
        <w:rPr>
          <w:sz w:val="28"/>
          <w:szCs w:val="28"/>
        </w:rPr>
      </w:pPr>
    </w:p>
    <w:p w14:paraId="3CCD7088" w14:textId="77777777" w:rsidR="002D4846" w:rsidRDefault="00A503F2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nl-NL"/>
        </w:rPr>
        <w:t xml:space="preserve">Present: </w:t>
      </w:r>
      <w:r>
        <w:rPr>
          <w:rFonts w:ascii="Arial" w:hAnsi="Arial"/>
          <w:sz w:val="24"/>
          <w:szCs w:val="24"/>
        </w:rPr>
        <w:t>Chris McCullough, Micah Barker, Garrett Webb, Ty McDonald, Erin Lee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</w:t>
      </w:r>
    </w:p>
    <w:p w14:paraId="3062EB19" w14:textId="77777777" w:rsidR="002D4846" w:rsidRDefault="00A503F2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/>
          <w:b/>
          <w:bCs/>
          <w:sz w:val="24"/>
          <w:szCs w:val="24"/>
        </w:rPr>
        <w:t xml:space="preserve"> Order of Business: LICH Conference: </w:t>
      </w:r>
      <w:r>
        <w:rPr>
          <w:rFonts w:ascii="Arial" w:hAnsi="Arial"/>
          <w:sz w:val="24"/>
          <w:szCs w:val="24"/>
        </w:rPr>
        <w:t>Chris reports the LICH conference will be held on Monday October 14th 2019 at the Hawaii Convention Center in Honolulu.</w:t>
      </w:r>
    </w:p>
    <w:p w14:paraId="5DE1E1D1" w14:textId="03C773F0" w:rsidR="002D4846" w:rsidRDefault="00A503F2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Order of Business: HILA Conference: </w:t>
      </w:r>
      <w:r>
        <w:rPr>
          <w:rFonts w:ascii="Arial" w:hAnsi="Arial"/>
          <w:sz w:val="24"/>
          <w:szCs w:val="24"/>
        </w:rPr>
        <w:t xml:space="preserve"> The 2019 HILA conference is tentatively scheduled for Friday, October 18, 2019 at the Westin </w:t>
      </w:r>
      <w:proofErr w:type="spellStart"/>
      <w:r>
        <w:rPr>
          <w:rFonts w:ascii="Arial" w:hAnsi="Arial"/>
          <w:sz w:val="24"/>
          <w:szCs w:val="24"/>
        </w:rPr>
        <w:t>Hapuna</w:t>
      </w:r>
      <w:proofErr w:type="spellEnd"/>
      <w:r>
        <w:rPr>
          <w:rFonts w:ascii="Arial" w:hAnsi="Arial"/>
          <w:sz w:val="24"/>
          <w:szCs w:val="24"/>
        </w:rPr>
        <w:t xml:space="preserve"> Beach Resort. Erin suggests having a social mixer at the end of this year</w:t>
      </w:r>
      <w:r w:rsidR="00A95241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conference.</w:t>
      </w:r>
    </w:p>
    <w:p w14:paraId="3DA0F08F" w14:textId="77777777" w:rsidR="002D4846" w:rsidRDefault="00A503F2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</w:t>
      </w:r>
      <w:r>
        <w:rPr>
          <w:rFonts w:ascii="Arial" w:hAnsi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/>
          <w:b/>
          <w:bCs/>
          <w:sz w:val="24"/>
          <w:szCs w:val="24"/>
        </w:rPr>
        <w:t xml:space="preserve"> Order of Business: Future Ha</w:t>
      </w:r>
      <w:r>
        <w:rPr>
          <w:rFonts w:ascii="Arial" w:hAnsi="Arial"/>
          <w:b/>
          <w:bCs/>
          <w:sz w:val="24"/>
          <w:szCs w:val="24"/>
        </w:rPr>
        <w:t>waii Landscape Training and Certification:</w:t>
      </w:r>
      <w:r>
        <w:rPr>
          <w:rFonts w:ascii="Arial" w:hAnsi="Arial"/>
          <w:sz w:val="24"/>
          <w:szCs w:val="24"/>
        </w:rPr>
        <w:t xml:space="preserve"> The HILA Presidents annual membership letter needs to be drafted and sent to membership as soon as possible. Ken will carry out.</w:t>
      </w:r>
    </w:p>
    <w:p w14:paraId="62396B6C" w14:textId="5FC49A22" w:rsidR="002D4846" w:rsidRDefault="00A503F2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Order of Business: LMT Classes;</w:t>
      </w:r>
      <w:r>
        <w:rPr>
          <w:rFonts w:ascii="Arial" w:hAnsi="Arial"/>
          <w:sz w:val="24"/>
          <w:szCs w:val="24"/>
        </w:rPr>
        <w:t xml:space="preserve"> Ty has completed the class schedule, secured spa</w:t>
      </w:r>
      <w:r>
        <w:rPr>
          <w:rFonts w:ascii="Arial" w:hAnsi="Arial"/>
          <w:sz w:val="24"/>
          <w:szCs w:val="24"/>
        </w:rPr>
        <w:t xml:space="preserve">ce with HCC </w:t>
      </w:r>
      <w:proofErr w:type="spellStart"/>
      <w:r>
        <w:rPr>
          <w:rFonts w:ascii="Arial" w:hAnsi="Arial"/>
          <w:sz w:val="24"/>
          <w:szCs w:val="24"/>
        </w:rPr>
        <w:t>Palamanui</w:t>
      </w:r>
      <w:proofErr w:type="spellEnd"/>
      <w:r>
        <w:rPr>
          <w:rFonts w:ascii="Arial" w:hAnsi="Arial"/>
          <w:sz w:val="24"/>
          <w:szCs w:val="24"/>
        </w:rPr>
        <w:t>, and confirmed all class instructors. He will distribute class flyers at usual vendor locations, run 3 newspaper ads and a radio ad. The Board encourages all Board members to spread the word about this year</w:t>
      </w:r>
      <w:r w:rsidR="00A95241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classes starting Friday, 4</w:t>
      </w:r>
      <w:r>
        <w:rPr>
          <w:rFonts w:ascii="Arial" w:hAnsi="Arial"/>
          <w:sz w:val="24"/>
          <w:szCs w:val="24"/>
        </w:rPr>
        <w:t xml:space="preserve">/5/2019. </w:t>
      </w:r>
    </w:p>
    <w:p w14:paraId="4FDB0765" w14:textId="77777777" w:rsidR="002D4846" w:rsidRDefault="00A503F2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Order of Business: Social at </w:t>
      </w:r>
      <w:proofErr w:type="spellStart"/>
      <w:r>
        <w:rPr>
          <w:rFonts w:ascii="Arial" w:hAnsi="Arial"/>
          <w:b/>
          <w:bCs/>
          <w:sz w:val="24"/>
          <w:szCs w:val="24"/>
        </w:rPr>
        <w:t>Kohanaiki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 xml:space="preserve">Chris reports </w:t>
      </w:r>
      <w:proofErr w:type="spellStart"/>
      <w:r>
        <w:rPr>
          <w:rFonts w:ascii="Arial" w:hAnsi="Arial"/>
          <w:sz w:val="24"/>
          <w:szCs w:val="24"/>
        </w:rPr>
        <w:t>Kohanaiki</w:t>
      </w:r>
      <w:proofErr w:type="spellEnd"/>
      <w:r>
        <w:rPr>
          <w:rFonts w:ascii="Arial" w:hAnsi="Arial"/>
          <w:sz w:val="24"/>
          <w:szCs w:val="24"/>
        </w:rPr>
        <w:t xml:space="preserve"> Resort has extended an invitation to HILA for a social event to be held there. We have tentatively scheduled for Tuesday 3/26/29 from 4-6pm at </w:t>
      </w:r>
      <w:proofErr w:type="spellStart"/>
      <w:r>
        <w:rPr>
          <w:rFonts w:ascii="Arial" w:hAnsi="Arial"/>
          <w:sz w:val="24"/>
          <w:szCs w:val="24"/>
        </w:rPr>
        <w:t>Kohahaiki</w:t>
      </w:r>
      <w:proofErr w:type="spellEnd"/>
      <w:r>
        <w:rPr>
          <w:rFonts w:ascii="Arial" w:hAnsi="Arial"/>
          <w:sz w:val="24"/>
          <w:szCs w:val="24"/>
        </w:rPr>
        <w:t xml:space="preserve"> and will confirm next boa</w:t>
      </w:r>
      <w:r>
        <w:rPr>
          <w:rFonts w:ascii="Arial" w:hAnsi="Arial"/>
          <w:sz w:val="24"/>
          <w:szCs w:val="24"/>
        </w:rPr>
        <w:t>rd meeting.  Chris will help with preliminary organization of the event.</w:t>
      </w:r>
    </w:p>
    <w:p w14:paraId="20B77C85" w14:textId="598B06D7" w:rsidR="002D4846" w:rsidRDefault="00A503F2">
      <w:pPr>
        <w:pStyle w:val="BodyA"/>
      </w:pPr>
      <w:r>
        <w:rPr>
          <w:rFonts w:ascii="Arial" w:hAnsi="Arial"/>
          <w:b/>
          <w:bCs/>
          <w:sz w:val="24"/>
          <w:szCs w:val="24"/>
        </w:rPr>
        <w:t>6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Order of Business: Future LMT Classes: </w:t>
      </w:r>
      <w:r>
        <w:rPr>
          <w:rFonts w:ascii="Arial" w:hAnsi="Arial"/>
          <w:sz w:val="24"/>
          <w:szCs w:val="24"/>
        </w:rPr>
        <w:t xml:space="preserve"> 2019 may be the last year the LICT is offered in association with NALP. Ty suggests making future cases more hands on so that students lear</w:t>
      </w:r>
      <w:r>
        <w:rPr>
          <w:rFonts w:ascii="Arial" w:hAnsi="Arial"/>
          <w:sz w:val="24"/>
          <w:szCs w:val="24"/>
        </w:rPr>
        <w:t xml:space="preserve">n through hands on activities that are similar to the LICT field tests. Erin suggests partnering with HCC in </w:t>
      </w:r>
      <w:r w:rsidR="00A95241">
        <w:rPr>
          <w:rFonts w:ascii="Arial" w:hAnsi="Arial"/>
          <w:sz w:val="24"/>
          <w:szCs w:val="24"/>
        </w:rPr>
        <w:t>H</w:t>
      </w:r>
      <w:bookmarkStart w:id="0" w:name="_GoBack"/>
      <w:bookmarkEnd w:id="0"/>
      <w:r>
        <w:rPr>
          <w:rFonts w:ascii="Arial" w:hAnsi="Arial"/>
          <w:sz w:val="24"/>
          <w:szCs w:val="24"/>
        </w:rPr>
        <w:t>ilo at the new 10 acre state of the art agriculture facilities currently under development. HILA could sponsor/offer classes in landscaping for th</w:t>
      </w:r>
      <w:r>
        <w:rPr>
          <w:rFonts w:ascii="Arial" w:hAnsi="Arial"/>
          <w:sz w:val="24"/>
          <w:szCs w:val="24"/>
        </w:rPr>
        <w:t xml:space="preserve">e landscapers, community members and HCC students. </w:t>
      </w:r>
    </w:p>
    <w:p w14:paraId="3A30B117" w14:textId="77777777" w:rsidR="002D4846" w:rsidRDefault="00A503F2">
      <w:pPr>
        <w:pStyle w:val="BodyA"/>
      </w:pPr>
      <w:r>
        <w:rPr>
          <w:rFonts w:ascii="Arial" w:hAnsi="Arial"/>
          <w:sz w:val="24"/>
          <w:szCs w:val="24"/>
          <w:lang w:val="nl-NL"/>
        </w:rPr>
        <w:t>Meeting adjourned. Next meeting Tuesday March 12</w:t>
      </w:r>
      <w:proofErr w:type="spellStart"/>
      <w:r>
        <w:rPr>
          <w:rFonts w:ascii="Arial" w:hAnsi="Arial"/>
          <w:sz w:val="24"/>
          <w:szCs w:val="24"/>
          <w:vertAlign w:val="superscript"/>
        </w:rPr>
        <w:t>th</w:t>
      </w:r>
      <w:proofErr w:type="spellEnd"/>
      <w:r>
        <w:rPr>
          <w:rFonts w:ascii="Arial" w:hAnsi="Arial"/>
          <w:sz w:val="24"/>
          <w:szCs w:val="24"/>
          <w:lang w:val="da-DK"/>
        </w:rPr>
        <w:t xml:space="preserve"> at </w:t>
      </w:r>
      <w:r>
        <w:rPr>
          <w:rFonts w:ascii="Arial" w:hAnsi="Arial"/>
          <w:sz w:val="24"/>
          <w:szCs w:val="24"/>
        </w:rPr>
        <w:t xml:space="preserve">3:30p.m. at </w:t>
      </w:r>
      <w:proofErr w:type="spellStart"/>
      <w:r>
        <w:rPr>
          <w:rFonts w:ascii="Arial" w:hAnsi="Arial"/>
          <w:sz w:val="24"/>
          <w:szCs w:val="24"/>
        </w:rPr>
        <w:t>Hualalai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                </w:t>
      </w:r>
      <w:r>
        <w:rPr>
          <w:rFonts w:ascii="Arial" w:hAnsi="Arial"/>
          <w:sz w:val="24"/>
          <w:szCs w:val="24"/>
          <w:u w:val="single"/>
        </w:rPr>
        <w:t xml:space="preserve">   </w:t>
      </w:r>
      <w:r>
        <w:rPr>
          <w:rFonts w:ascii="Arial" w:hAnsi="Arial"/>
          <w:sz w:val="24"/>
          <w:szCs w:val="24"/>
        </w:rPr>
        <w:t xml:space="preserve">  </w:t>
      </w:r>
    </w:p>
    <w:sectPr w:rsidR="002D48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9FD7" w14:textId="77777777" w:rsidR="00A503F2" w:rsidRDefault="00A503F2">
      <w:r>
        <w:separator/>
      </w:r>
    </w:p>
  </w:endnote>
  <w:endnote w:type="continuationSeparator" w:id="0">
    <w:p w14:paraId="5A8BF025" w14:textId="77777777" w:rsidR="00A503F2" w:rsidRDefault="00A5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1CC7" w14:textId="77777777" w:rsidR="002D4846" w:rsidRDefault="002D48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6B5EF" w14:textId="77777777" w:rsidR="00A503F2" w:rsidRDefault="00A503F2">
      <w:r>
        <w:separator/>
      </w:r>
    </w:p>
  </w:footnote>
  <w:footnote w:type="continuationSeparator" w:id="0">
    <w:p w14:paraId="4794A80D" w14:textId="77777777" w:rsidR="00A503F2" w:rsidRDefault="00A5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2916" w14:textId="77777777" w:rsidR="002D4846" w:rsidRDefault="002D48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46"/>
    <w:rsid w:val="002D4846"/>
    <w:rsid w:val="00A503F2"/>
    <w:rsid w:val="00A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BA59"/>
  <w15:docId w15:val="{12F9AD69-C72E-421E-8459-1385049B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Webb</dc:creator>
  <cp:lastModifiedBy>Garrett Webb</cp:lastModifiedBy>
  <cp:revision>2</cp:revision>
  <dcterms:created xsi:type="dcterms:W3CDTF">2019-03-01T08:54:00Z</dcterms:created>
  <dcterms:modified xsi:type="dcterms:W3CDTF">2019-03-01T08:54:00Z</dcterms:modified>
</cp:coreProperties>
</file>